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AA38" w14:textId="77777777" w:rsidR="00D600A8" w:rsidRDefault="00D600A8" w:rsidP="00D60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600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</w:t>
      </w:r>
      <w:r w:rsidR="00940AA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равила и сроки </w:t>
      </w:r>
      <w:r w:rsidRPr="00D600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госпитализации в ГБУЗ ПООБ</w:t>
      </w:r>
    </w:p>
    <w:p w14:paraId="2E4E0CEC" w14:textId="77777777" w:rsidR="00411538" w:rsidRDefault="00411538" w:rsidP="00D6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5286C4" w14:textId="77777777" w:rsidR="00D600A8" w:rsidRPr="00D600A8" w:rsidRDefault="00D600A8" w:rsidP="00D6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 к госпитализации:</w:t>
      </w:r>
    </w:p>
    <w:p w14:paraId="1008B631" w14:textId="77777777" w:rsidR="00D600A8" w:rsidRPr="00D600A8" w:rsidRDefault="00D600A8" w:rsidP="00D60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состояние, требующее проведение оперативного лечения;</w:t>
      </w:r>
    </w:p>
    <w:p w14:paraId="394236FE" w14:textId="77777777" w:rsidR="00D600A8" w:rsidRPr="00D600A8" w:rsidRDefault="00D600A8" w:rsidP="00D60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состояние, требующее круглосуточного лечения и  динамического наблюдения;</w:t>
      </w:r>
    </w:p>
    <w:p w14:paraId="3C4479CD" w14:textId="77777777" w:rsidR="00D600A8" w:rsidRPr="00D600A8" w:rsidRDefault="00D600A8" w:rsidP="00D60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специальных видов обследования слабовидящим больным;</w:t>
      </w:r>
    </w:p>
    <w:p w14:paraId="2A018AE9" w14:textId="77777777" w:rsidR="00D600A8" w:rsidRPr="00D600A8" w:rsidRDefault="00D600A8" w:rsidP="00D60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по направлениям медицинских комиссий военкоматов областных больных.</w:t>
      </w:r>
    </w:p>
    <w:p w14:paraId="183AD388" w14:textId="77777777" w:rsidR="00D600A8" w:rsidRPr="00D600A8" w:rsidRDefault="00D600A8" w:rsidP="00D6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23D1B571" w14:textId="77777777" w:rsidR="00D600A8" w:rsidRPr="00D600A8" w:rsidRDefault="00D600A8" w:rsidP="00D6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Плановая госпитализация</w:t>
      </w:r>
    </w:p>
    <w:p w14:paraId="3F2A69E5" w14:textId="77777777" w:rsidR="00D600A8" w:rsidRPr="00D600A8" w:rsidRDefault="00D600A8" w:rsidP="00FC00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госпитализация в отделения ГБУЗ  ПООБ осуществляется по направлению  врачей</w:t>
      </w:r>
      <w:r w:rsidR="00402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офтальмологов  первичного звена  г. Пензы и области.</w:t>
      </w:r>
    </w:p>
    <w:p w14:paraId="592D58B9" w14:textId="77777777" w:rsidR="00D600A8" w:rsidRPr="00D600A8" w:rsidRDefault="00160509" w:rsidP="00FC00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="00D600A8"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плановую госпитализацию в круглосуточный стационар ГБУЗ «Пензенская областная офтальмологическая больница»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выписывает</w:t>
      </w:r>
      <w:r w:rsidR="00D600A8"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лечащий врач мед</w:t>
      </w:r>
      <w:r w:rsidR="00136EA7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ицинской организации, оказывающе</w:t>
      </w:r>
      <w:r w:rsidR="00D600A8"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первичную медико-санитарную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помощь. Направление выписывается в медицинской системе ПРОМЕД.</w:t>
      </w:r>
    </w:p>
    <w:p w14:paraId="3BB18594" w14:textId="77777777" w:rsidR="00D600A8" w:rsidRPr="00D600A8" w:rsidRDefault="00D600A8" w:rsidP="00FC00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госпитализация производится с понедельника по пятницу в порядке очередности с 8:00 ч. до 14:00 ч. в приемном покое учреждения.</w:t>
      </w:r>
    </w:p>
    <w:p w14:paraId="245E4679" w14:textId="77777777" w:rsidR="00D600A8" w:rsidRPr="00D600A8" w:rsidRDefault="00D600A8" w:rsidP="00FC00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ряду причин (отсутствие показаний для госпитализации в стационар и др.) пациенту после осмотра дежурного врача, могут отказать в госпитализации, при этом разъясняются причины отказа, делается запись в журнале и выдается справка   с рекомендациями.</w:t>
      </w:r>
    </w:p>
    <w:p w14:paraId="4FC26347" w14:textId="77777777" w:rsidR="00D600A8" w:rsidRPr="00D600A8" w:rsidRDefault="00D600A8" w:rsidP="00FC00B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пациенты, направленные на плановую госпитализацию  с целью сокращения предоперационного периода должны быть обследованы  амбулаторно.</w:t>
      </w:r>
    </w:p>
    <w:p w14:paraId="6F677408" w14:textId="77777777" w:rsidR="00D600A8" w:rsidRPr="00D600A8" w:rsidRDefault="00D600A8" w:rsidP="00D6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EDB3D8E" w14:textId="77777777" w:rsidR="00D600A8" w:rsidRPr="00D600A8" w:rsidRDefault="00D600A8" w:rsidP="00411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Перечень обязательных документов и результатов обследований</w:t>
      </w:r>
      <w:r w:rsidR="004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направлении больного на плановую госпитализацию</w:t>
      </w:r>
    </w:p>
    <w:p w14:paraId="6BD56B17" w14:textId="77777777" w:rsidR="00D600A8" w:rsidRPr="00D600A8" w:rsidRDefault="00D600A8" w:rsidP="00D6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госпитализацию, восстановительное лечение, обследование, консультацию, выписка из медицинской карты амбулаторного, стационарного больного  с данными обследования на предыдущем этапе, проведенном лечении, обязательной отметкой о дате выдачи листка нетрудоспособности и по дате последней ВК.</w:t>
      </w:r>
    </w:p>
    <w:p w14:paraId="757A50F5" w14:textId="77777777" w:rsidR="00D600A8" w:rsidRPr="00D600A8" w:rsidRDefault="00D600A8" w:rsidP="00D60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14:paraId="7080ADBA" w14:textId="77777777" w:rsidR="00D600A8" w:rsidRPr="00D600A8" w:rsidRDefault="00D600A8" w:rsidP="00D60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медицинский полис ОМС.</w:t>
      </w:r>
    </w:p>
    <w:p w14:paraId="1395B9F9" w14:textId="77777777" w:rsidR="00D600A8" w:rsidRPr="00D600A8" w:rsidRDefault="00D600A8" w:rsidP="00D60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СНИЛС; справку об инвалидности или других льготах.</w:t>
      </w:r>
    </w:p>
    <w:p w14:paraId="720C539B" w14:textId="77777777" w:rsidR="00D600A8" w:rsidRPr="00D600A8" w:rsidRDefault="00D600A8" w:rsidP="00D60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анализов: общего анализа крови, общего анализа мочи, глюкоза крови, анализа крови на RW, биохимии крови</w:t>
      </w:r>
    </w:p>
    <w:p w14:paraId="5DF04C74" w14:textId="77777777" w:rsidR="00D600A8" w:rsidRPr="00D600A8" w:rsidRDefault="00D600A8" w:rsidP="00D60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Флюорография</w:t>
      </w:r>
    </w:p>
    <w:p w14:paraId="66B1F4C0" w14:textId="24EFA785" w:rsidR="00D600A8" w:rsidRPr="00D600A8" w:rsidRDefault="00D600A8" w:rsidP="00D60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ЭКГ</w:t>
      </w:r>
      <w:r w:rsidR="00220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описанием</w:t>
      </w:r>
    </w:p>
    <w:p w14:paraId="54075832" w14:textId="77777777" w:rsidR="00D600A8" w:rsidRPr="00D600A8" w:rsidRDefault="00D600A8" w:rsidP="00D60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соответствующих специалистов, если больной состоит на диспансерном учете (эндокринолог, кардиолог, и т.д.)</w:t>
      </w:r>
    </w:p>
    <w:p w14:paraId="38CF45F7" w14:textId="0CDACA7C" w:rsidR="00D600A8" w:rsidRPr="00D600A8" w:rsidRDefault="0022029E" w:rsidP="00D60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</w:t>
      </w:r>
      <w:r w:rsidR="00D600A8"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терапевта</w:t>
      </w:r>
    </w:p>
    <w:p w14:paraId="02BBD95E" w14:textId="77777777" w:rsidR="00D600A8" w:rsidRPr="00D600A8" w:rsidRDefault="00D600A8" w:rsidP="00D6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Обязательные обследования</w:t>
      </w:r>
    </w:p>
    <w:p w14:paraId="7B8EAD4F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Общеклинический  анализ  крови  (срок действия исследования — 10 дн.)</w:t>
      </w:r>
    </w:p>
    <w:p w14:paraId="2B9B9874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Общеклинический анализ  мочи  (срок действия исследования — 10 дн.)</w:t>
      </w:r>
    </w:p>
    <w:p w14:paraId="0B346226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Глюкоза крови (срок действия исследования — 10 дн.)</w:t>
      </w:r>
    </w:p>
    <w:p w14:paraId="73A614A2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рентгена грудной клетки или флюорографии легких (срок действия исследования — 1 год.)</w:t>
      </w:r>
    </w:p>
    <w:p w14:paraId="457279F8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RW. При положительных результатах — заключение врача-инфекциониста (срок действия исследования — 6 мес.)</w:t>
      </w:r>
    </w:p>
    <w:p w14:paraId="53BE0751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наличие антител к ВИЧ, HCV, HbS-Ag — </w:t>
      </w: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оперативного лечения.</w:t>
      </w:r>
      <w:r w:rsidR="004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положительных результатах — заключение врача-инфекциониста (срок действия исследования — 6 мес.)</w:t>
      </w:r>
    </w:p>
    <w:p w14:paraId="3C2BA1AB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ЭКГ (пленка с расшифровкой в динамике) (срок действия исследования — 10 дн.)</w:t>
      </w:r>
    </w:p>
    <w:p w14:paraId="70E5DE88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Биохимический анализ: ACT; АЛТ; ЩФ; билирубин; холестерин; креатинин; мочевина; общий белок; электролиты (срок действия исследования — 10 дн.)</w:t>
      </w:r>
    </w:p>
    <w:p w14:paraId="3D96F733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терапевта (в заключении указываются данные АД, диагноз, рекомендации) (срок действия исследования — 10 дн.)</w:t>
      </w:r>
    </w:p>
    <w:p w14:paraId="639639AA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оториноляринголога об отсутствии противопоказаний к операции (срок действия исследования — 1 месяц.) — </w:t>
      </w: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оперативного лечения слезных путей.</w:t>
      </w:r>
    </w:p>
    <w:p w14:paraId="152F1C4E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врача кардиолога (если в анамнезе инфаркт миокарда годичной давности и меньше) об отсутствии противопоказаний к офтальмологической операции (срок действия исследования — 10 дн.)</w:t>
      </w:r>
    </w:p>
    <w:p w14:paraId="4B5DA53E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врача невропатолога (при наличии в анамнезе инсульта годичной давности и меньше) (срок действия исследования — 10 дн.)</w:t>
      </w:r>
    </w:p>
    <w:p w14:paraId="62990B3F" w14:textId="77777777" w:rsidR="00D600A8" w:rsidRPr="00D600A8" w:rsidRDefault="00D600A8" w:rsidP="00B816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врача эндокринолога (если в анализе — глюкоза крови более 10 ммоль/г) (срок действия исследования — 10 дн.)</w:t>
      </w:r>
    </w:p>
    <w:p w14:paraId="245153EB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14:paraId="5F0D24A7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Госпитализация в стационар по экстренным показаниям</w:t>
      </w:r>
    </w:p>
    <w:p w14:paraId="1644030C" w14:textId="77777777" w:rsidR="00D600A8" w:rsidRPr="00D600A8" w:rsidRDefault="00D600A8" w:rsidP="00B816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Экстренная госпитализация в отделения  ГБУЗ  ПООБ осуществляется по направлению:</w:t>
      </w:r>
    </w:p>
    <w:p w14:paraId="4A3597CF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врачей первичного звена;</w:t>
      </w:r>
    </w:p>
    <w:p w14:paraId="050DBFBD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врачей скорой медицинской помощи;</w:t>
      </w:r>
    </w:p>
    <w:p w14:paraId="7B815979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переводом из другого лечебно-профилактического учреждения;</w:t>
      </w:r>
    </w:p>
    <w:p w14:paraId="2C52706B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самостоятельно обратившихся больных.</w:t>
      </w:r>
    </w:p>
    <w:p w14:paraId="71AF7D47" w14:textId="77777777" w:rsidR="00D600A8" w:rsidRPr="00D600A8" w:rsidRDefault="00D600A8" w:rsidP="00B8168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к госпитализации:</w:t>
      </w:r>
    </w:p>
    <w:p w14:paraId="746606C6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травмы органа зрения средней и тяжелой степени;</w:t>
      </w:r>
    </w:p>
    <w:p w14:paraId="091ECF0C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острые заболевания глаза и его придаточного аппарата;</w:t>
      </w:r>
    </w:p>
    <w:p w14:paraId="7DF9AF3C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внезапная потеря зрения.</w:t>
      </w:r>
    </w:p>
    <w:p w14:paraId="6EC4939F" w14:textId="77777777" w:rsidR="00D600A8" w:rsidRPr="00D600A8" w:rsidRDefault="00D600A8" w:rsidP="00B8168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Экстренная госпитализация в стационар осуществляется круглосуточно.</w:t>
      </w:r>
    </w:p>
    <w:p w14:paraId="06601A4D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Экстренная помощь больным с травмами органа зрения,   острыми заболеваниями глаза и его придаточного аппарата оказывается:</w:t>
      </w:r>
    </w:p>
    <w:p w14:paraId="2FDD9FDD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44ABB59" w14:textId="77777777" w:rsidR="00D600A8" w:rsidRPr="00D600A8" w:rsidRDefault="00940AA2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 АТОО (</w:t>
      </w:r>
      <w:r w:rsidR="00D600A8"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амбулаторное травматологическое офтальмологическое отделение) —</w:t>
      </w:r>
    </w:p>
    <w:p w14:paraId="22022BE9" w14:textId="77777777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пятницу с 8.00 до 16.00;</w:t>
      </w:r>
    </w:p>
    <w:p w14:paraId="485B56AC" w14:textId="592D5CF5" w:rsidR="00D600A8" w:rsidRPr="00D600A8" w:rsidRDefault="00D600A8" w:rsidP="00B816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глазном травмпункте стационара — с понедельника по пятницу с 16.00 до 8.00,</w:t>
      </w:r>
    </w:p>
    <w:p w14:paraId="40E97A80" w14:textId="34CA19DF" w:rsidR="00D600A8" w:rsidRPr="00C87F4C" w:rsidRDefault="004762E8" w:rsidP="00C87F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0A8"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выходные</w:t>
      </w:r>
      <w:proofErr w:type="gramEnd"/>
      <w:r w:rsidR="00D600A8" w:rsidRPr="00D60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праздничные дни — круглосуточно.</w:t>
      </w:r>
    </w:p>
    <w:p w14:paraId="580D4E93" w14:textId="0C71ABD9" w:rsidR="00D354BE" w:rsidRDefault="00D354BE" w:rsidP="00B8168D">
      <w:pPr>
        <w:ind w:firstLine="284"/>
        <w:jc w:val="both"/>
      </w:pPr>
    </w:p>
    <w:p w14:paraId="7FDA5C1A" w14:textId="770C3B17" w:rsidR="00C87F4C" w:rsidRDefault="00C87F4C" w:rsidP="00B8168D">
      <w:pPr>
        <w:ind w:firstLine="284"/>
        <w:jc w:val="both"/>
      </w:pPr>
    </w:p>
    <w:p w14:paraId="66DD74EF" w14:textId="2E8E099D" w:rsidR="00C87F4C" w:rsidRPr="00C87F4C" w:rsidRDefault="00C87F4C" w:rsidP="00C87F4C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F4C">
        <w:rPr>
          <w:rFonts w:ascii="Times New Roman" w:hAnsi="Times New Roman" w:cs="Times New Roman"/>
          <w:sz w:val="24"/>
          <w:szCs w:val="24"/>
        </w:rPr>
        <w:t>Согласно Программы государственных гарантий бесплатного оказания гражданам медицинской помощи на территории Пензенской области на 202</w:t>
      </w:r>
      <w:r w:rsidR="00A6595B">
        <w:rPr>
          <w:rFonts w:ascii="Times New Roman" w:hAnsi="Times New Roman" w:cs="Times New Roman"/>
          <w:sz w:val="24"/>
          <w:szCs w:val="24"/>
        </w:rPr>
        <w:t>4</w:t>
      </w:r>
      <w:r w:rsidRPr="00C87F4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6595B">
        <w:rPr>
          <w:rFonts w:ascii="Times New Roman" w:hAnsi="Times New Roman" w:cs="Times New Roman"/>
          <w:sz w:val="24"/>
          <w:szCs w:val="24"/>
        </w:rPr>
        <w:t>5</w:t>
      </w:r>
      <w:r w:rsidRPr="00C87F4C">
        <w:rPr>
          <w:rFonts w:ascii="Times New Roman" w:hAnsi="Times New Roman" w:cs="Times New Roman"/>
          <w:sz w:val="24"/>
          <w:szCs w:val="24"/>
        </w:rPr>
        <w:t xml:space="preserve"> и 202</w:t>
      </w:r>
      <w:r w:rsidR="00A6595B">
        <w:rPr>
          <w:rFonts w:ascii="Times New Roman" w:hAnsi="Times New Roman" w:cs="Times New Roman"/>
          <w:sz w:val="24"/>
          <w:szCs w:val="24"/>
        </w:rPr>
        <w:t>6</w:t>
      </w:r>
      <w:r w:rsidRPr="00C87F4C">
        <w:rPr>
          <w:rFonts w:ascii="Times New Roman" w:hAnsi="Times New Roman" w:cs="Times New Roman"/>
          <w:sz w:val="24"/>
          <w:szCs w:val="24"/>
        </w:rPr>
        <w:t xml:space="preserve"> годов предельные сроки ожидания медицинской помощи, оказываемой в </w:t>
      </w:r>
      <w:r w:rsidRPr="00C87F4C">
        <w:rPr>
          <w:rFonts w:ascii="Times New Roman" w:hAnsi="Times New Roman" w:cs="Times New Roman"/>
          <w:spacing w:val="-4"/>
          <w:sz w:val="24"/>
          <w:szCs w:val="24"/>
        </w:rPr>
        <w:t>стационарных условиях</w:t>
      </w:r>
      <w:r w:rsidRPr="00C87F4C">
        <w:rPr>
          <w:rFonts w:ascii="Times New Roman" w:hAnsi="Times New Roman" w:cs="Times New Roman"/>
          <w:sz w:val="24"/>
          <w:szCs w:val="24"/>
        </w:rPr>
        <w:t>:</w:t>
      </w:r>
    </w:p>
    <w:p w14:paraId="2B43E60E" w14:textId="6407751A" w:rsidR="00C87F4C" w:rsidRPr="00C87F4C" w:rsidRDefault="00C87F4C" w:rsidP="00C87F4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7F4C">
        <w:rPr>
          <w:rFonts w:ascii="Times New Roman" w:hAnsi="Times New Roman" w:cs="Times New Roman"/>
          <w:sz w:val="24"/>
          <w:szCs w:val="24"/>
        </w:rPr>
        <w:t>- оказание специализированной (за исключением высокотехнологичной) медицинской помощи в стационарных условиях в плановой форме, в том числе для лиц, находящихся в стационарных организациях социального обслуживания, - не более 14 рабочих дней со дня выдачи лечащим врачом направления на госпитализацию, а для пациентов с онкологическими заболеваниями - не более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14:paraId="0D246574" w14:textId="08848645" w:rsidR="00C87F4C" w:rsidRPr="00C87F4C" w:rsidRDefault="00C87F4C" w:rsidP="00C87F4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7F4C">
        <w:rPr>
          <w:rFonts w:ascii="Times New Roman" w:hAnsi="Times New Roman" w:cs="Times New Roman"/>
          <w:sz w:val="24"/>
          <w:szCs w:val="24"/>
        </w:rPr>
        <w:t>- по экстренным показаниям госпитализация осуществляется немедленно, максимальное время оказания помощи на этапе приемного покоя не должно превышать трех часов;</w:t>
      </w:r>
    </w:p>
    <w:sectPr w:rsidR="00C87F4C" w:rsidRPr="00C87F4C" w:rsidSect="00D533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90397"/>
    <w:multiLevelType w:val="multilevel"/>
    <w:tmpl w:val="C92A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37676"/>
    <w:multiLevelType w:val="multilevel"/>
    <w:tmpl w:val="D354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320E3"/>
    <w:multiLevelType w:val="multilevel"/>
    <w:tmpl w:val="A71C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1B521E"/>
    <w:multiLevelType w:val="multilevel"/>
    <w:tmpl w:val="0714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53DE5"/>
    <w:multiLevelType w:val="multilevel"/>
    <w:tmpl w:val="875AE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616D19"/>
    <w:multiLevelType w:val="multilevel"/>
    <w:tmpl w:val="4E1040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538D7"/>
    <w:multiLevelType w:val="multilevel"/>
    <w:tmpl w:val="C052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388577">
    <w:abstractNumId w:val="3"/>
  </w:num>
  <w:num w:numId="2" w16cid:durableId="1398089254">
    <w:abstractNumId w:val="6"/>
  </w:num>
  <w:num w:numId="3" w16cid:durableId="1079332583">
    <w:abstractNumId w:val="1"/>
  </w:num>
  <w:num w:numId="4" w16cid:durableId="595212101">
    <w:abstractNumId w:val="2"/>
  </w:num>
  <w:num w:numId="5" w16cid:durableId="1822960028">
    <w:abstractNumId w:val="0"/>
  </w:num>
  <w:num w:numId="6" w16cid:durableId="828523480">
    <w:abstractNumId w:val="4"/>
  </w:num>
  <w:num w:numId="7" w16cid:durableId="852182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BE"/>
    <w:rsid w:val="00136EA7"/>
    <w:rsid w:val="00160509"/>
    <w:rsid w:val="00173F4D"/>
    <w:rsid w:val="0022029E"/>
    <w:rsid w:val="002D14A4"/>
    <w:rsid w:val="004026D9"/>
    <w:rsid w:val="00411538"/>
    <w:rsid w:val="00462B7E"/>
    <w:rsid w:val="004762E8"/>
    <w:rsid w:val="005204D3"/>
    <w:rsid w:val="00940AA2"/>
    <w:rsid w:val="00A6595B"/>
    <w:rsid w:val="00B8168D"/>
    <w:rsid w:val="00C87F4C"/>
    <w:rsid w:val="00D354BE"/>
    <w:rsid w:val="00D533BA"/>
    <w:rsid w:val="00D600A8"/>
    <w:rsid w:val="00E357F0"/>
    <w:rsid w:val="00EC0365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C559"/>
  <w15:docId w15:val="{CA3BB708-BF9B-48EB-A63F-6E7E3AFA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0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00A8"/>
    <w:rPr>
      <w:b/>
      <w:bCs/>
    </w:rPr>
  </w:style>
  <w:style w:type="paragraph" w:customStyle="1" w:styleId="ConsPlusNormal">
    <w:name w:val="ConsPlusNormal"/>
    <w:rsid w:val="00C87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Т.В.Антонова</dc:creator>
  <cp:lastModifiedBy>39</cp:lastModifiedBy>
  <cp:revision>4</cp:revision>
  <cp:lastPrinted>2019-06-19T11:28:00Z</cp:lastPrinted>
  <dcterms:created xsi:type="dcterms:W3CDTF">2024-01-16T14:20:00Z</dcterms:created>
  <dcterms:modified xsi:type="dcterms:W3CDTF">2025-12-23T08:26:00Z</dcterms:modified>
</cp:coreProperties>
</file>